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851"/>
        </w:tabs>
        <w:spacing w:line="259" w:lineRule="auto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748029</wp:posOffset>
                </wp:positionH>
                <wp:positionV relativeFrom="line">
                  <wp:posOffset>4652539</wp:posOffset>
                </wp:positionV>
                <wp:extent cx="6309361" cy="2013924"/>
                <wp:effectExtent l="0" t="0" r="0" b="0"/>
                <wp:wrapNone/>
                <wp:docPr id="1073741825" name="officeArt object" descr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9361" cy="201392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sz w:val="96"/>
                                <w:szCs w:val="96"/>
                                <w:rtl w:val="0"/>
                                <w:lang w:val="da-DK"/>
                              </w:rPr>
                              <w:t>GRILLES D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96"/>
                                <w:szCs w:val="96"/>
                                <w:rtl w:val="0"/>
                                <w:lang w:val="fr-FR"/>
                              </w:rPr>
                              <w:t>’É</w:t>
                            </w:r>
                            <w:r>
                              <w:rPr>
                                <w:rStyle w:val="Aucun"/>
                                <w:b w:val="1"/>
                                <w:bCs w:val="1"/>
                                <w:sz w:val="96"/>
                                <w:szCs w:val="96"/>
                                <w:rtl w:val="0"/>
                                <w:lang w:val="en-US"/>
                              </w:rPr>
                              <w:t>VALUATION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8.9pt;margin-top:366.3pt;width:496.8pt;height:158.6pt;z-index:25166848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b w:val="1"/>
                          <w:bCs w:val="1"/>
                          <w:sz w:val="96"/>
                          <w:szCs w:val="96"/>
                          <w:rtl w:val="0"/>
                          <w:lang w:val="da-DK"/>
                        </w:rPr>
                        <w:t>GRILLES D</w:t>
                      </w:r>
                      <w:r>
                        <w:rPr>
                          <w:rStyle w:val="Aucun"/>
                          <w:b w:val="1"/>
                          <w:bCs w:val="1"/>
                          <w:sz w:val="96"/>
                          <w:szCs w:val="96"/>
                          <w:rtl w:val="0"/>
                          <w:lang w:val="fr-FR"/>
                        </w:rPr>
                        <w:t>’É</w:t>
                      </w:r>
                      <w:r>
                        <w:rPr>
                          <w:rStyle w:val="Aucun"/>
                          <w:b w:val="1"/>
                          <w:bCs w:val="1"/>
                          <w:sz w:val="96"/>
                          <w:szCs w:val="96"/>
                          <w:rtl w:val="0"/>
                          <w:lang w:val="en-US"/>
                        </w:rPr>
                        <w:t>VALUATION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2768599</wp:posOffset>
                </wp:positionH>
                <wp:positionV relativeFrom="line">
                  <wp:posOffset>6216650</wp:posOffset>
                </wp:positionV>
                <wp:extent cx="2023111" cy="1841500"/>
                <wp:effectExtent l="0" t="0" r="0" b="0"/>
                <wp:wrapNone/>
                <wp:docPr id="1073741826" name="officeArt object" descr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111" cy="184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drawing>
                                <wp:inline distT="0" distB="0" distL="0" distR="0">
                                  <wp:extent cx="1764904" cy="1749822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4904" cy="17498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18.0pt;margin-top:489.5pt;width:159.3pt;height:145.0pt;z-index:25167257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drawing>
                          <wp:inline distT="0" distB="0" distL="0" distR="0">
                            <wp:extent cx="1764904" cy="1749822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4904" cy="17498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line">
                  <wp:posOffset>5838825</wp:posOffset>
                </wp:positionV>
                <wp:extent cx="5514975" cy="2924175"/>
                <wp:effectExtent l="0" t="0" r="0" b="0"/>
                <wp:wrapNone/>
                <wp:docPr id="1073741828" name="officeArt object" descr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924175"/>
                        </a:xfrm>
                        <a:prstGeom prst="rect">
                          <a:avLst/>
                        </a:prstGeom>
                        <a:noFill/>
                        <a:ln w="28575" cap="flat">
                          <a:solidFill>
                            <a:srgbClr val="FFFFFF">
                              <a:alpha val="3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54.8pt;margin-top:459.8pt;width:434.2pt;height:230.2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35.0%" weight="2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704850</wp:posOffset>
                </wp:positionH>
                <wp:positionV relativeFrom="line">
                  <wp:posOffset>5848350</wp:posOffset>
                </wp:positionV>
                <wp:extent cx="6362700" cy="3409950"/>
                <wp:effectExtent l="0" t="0" r="0" b="0"/>
                <wp:wrapNone/>
                <wp:docPr id="1073741829" name="officeArt object" descr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409950"/>
                        </a:xfrm>
                        <a:prstGeom prst="rect">
                          <a:avLst/>
                        </a:prstGeom>
                        <a:solidFill>
                          <a:srgbClr val="F9BC0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55.5pt;margin-top:460.5pt;width:501.0pt;height:268.5pt;z-index:25166950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9BC0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line">
                  <wp:posOffset>104775</wp:posOffset>
                </wp:positionV>
                <wp:extent cx="6648450" cy="9382125"/>
                <wp:effectExtent l="0" t="0" r="0" b="0"/>
                <wp:wrapNone/>
                <wp:docPr id="1073741830" name="officeArt object" descr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38212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chemeClr val="accent4"/>
                          </a:solidFill>
                          <a:prstDash val="solid"/>
                          <a:round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drawing>
                                <wp:inline distT="0" distB="0" distL="0" distR="0">
                                  <wp:extent cx="6459141" cy="4552950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9141" cy="455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.8pt;margin-top:8.2pt;width:523.5pt;height:738.8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C000" opacity="100.0%" weight="3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drawing>
                          <wp:inline distT="0" distB="0" distL="0" distR="0">
                            <wp:extent cx="6459141" cy="4552950"/>
                            <wp:effectExtent l="0" t="0" r="0" b="0"/>
                            <wp:docPr id="107374183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1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5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9141" cy="455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2758440</wp:posOffset>
                </wp:positionH>
                <wp:positionV relativeFrom="line">
                  <wp:posOffset>7290818</wp:posOffset>
                </wp:positionV>
                <wp:extent cx="1032175" cy="184600"/>
                <wp:effectExtent l="3577" t="22731" r="3577" b="22731"/>
                <wp:wrapNone/>
                <wp:docPr id="1073741832" name="officeArt object" descr="Zone de text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066">
                          <a:off x="0" y="0"/>
                          <a:ext cx="1032175" cy="184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 w:val="1"/>
                                <w:bCs w:val="1"/>
                                <w:outline w:val="0"/>
                                <w:color w:val="ffffff"/>
                                <w:sz w:val="28"/>
                                <w:szCs w:val="28"/>
                                <w:u w:color="ffffff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BAC PRO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17.2pt;margin-top:574.1pt;width:81.3pt;height:14.5pt;z-index:251662336;mso-position-horizontal:absolute;mso-position-horizontal-relative:page;mso-position-vertical:absolute;mso-position-vertical-relative:line;mso-wrap-distance-left:0.0pt;mso-wrap-distance-top:0.0pt;mso-wrap-distance-right:0.0pt;mso-wrap-distance-bottom:0.0pt;rotation:166097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" w:hAnsi="Arial"/>
                          <w:b w:val="1"/>
                          <w:bCs w:val="1"/>
                          <w:outline w:val="0"/>
                          <w:color w:val="ffffff"/>
                          <w:sz w:val="28"/>
                          <w:szCs w:val="28"/>
                          <w:u w:color="ffffff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BAC PRO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3326360</wp:posOffset>
                </wp:positionH>
                <wp:positionV relativeFrom="line">
                  <wp:posOffset>6999109</wp:posOffset>
                </wp:positionV>
                <wp:extent cx="273050" cy="280671"/>
                <wp:effectExtent l="18786" t="18198" r="18786" b="18198"/>
                <wp:wrapNone/>
                <wp:docPr id="1073741833" name="officeArt object" descr="Zone de text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3207">
                          <a:off x="0" y="0"/>
                          <a:ext cx="273050" cy="2806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61.9pt;margin-top:551.1pt;width:21.5pt;height:22.1pt;z-index:251661312;mso-position-horizontal:absolute;mso-position-horizontal-relative:page;mso-position-vertical:absolute;mso-position-vertical-relative:line;mso-wrap-distance-left:0.0pt;mso-wrap-distance-top:0.0pt;mso-wrap-distance-right:0.0pt;mso-wrap-distance-bottom:0.0pt;rotation:2305033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2754630</wp:posOffset>
                </wp:positionH>
                <wp:positionV relativeFrom="line">
                  <wp:posOffset>7041427</wp:posOffset>
                </wp:positionV>
                <wp:extent cx="270927" cy="234710"/>
                <wp:effectExtent l="12856" t="15110" r="12856" b="15110"/>
                <wp:wrapNone/>
                <wp:docPr id="1073741834" name="officeArt object" descr="Zone de text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4952">
                          <a:off x="0" y="0"/>
                          <a:ext cx="270927" cy="234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  <w:jc w:val="center"/>
                            </w:pPr>
                            <w:r>
                              <w:rPr>
                                <w:rStyle w:val="Aucun"/>
                                <w:rFonts w:ascii="Arial Black" w:hAnsi="Arial Black"/>
                                <w:outline w:val="0"/>
                                <w:color w:val="ffffff"/>
                                <w:u w:color="ffffff"/>
                                <w:rtl w:val="0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16.9pt;margin-top:554.4pt;width:21.3pt;height:18.5pt;z-index:251660288;mso-position-horizontal:absolute;mso-position-horizontal-relative:page;mso-position-vertical:absolute;mso-position-vertical-relative:line;mso-wrap-distance-left:0.0pt;mso-wrap-distance-top:0.0pt;mso-wrap-distance-right:0.0pt;mso-wrap-distance-bottom:0.0pt;rotation:2315054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center"/>
                      </w:pPr>
                      <w:r>
                        <w:rPr>
                          <w:rStyle w:val="Aucun"/>
                          <w:rFonts w:ascii="Arial Black" w:hAnsi="Arial Black"/>
                          <w:outline w:val="0"/>
                          <w:color w:val="ffffff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tbl>
      <w:tblPr>
        <w:tblW w:w="10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720"/>
      </w:tblGrid>
      <w:tr>
        <w:tblPrEx>
          <w:shd w:val="clear" w:color="auto" w:fill="cdd4e9"/>
        </w:tblPrEx>
        <w:trPr>
          <w:trHeight w:val="292" w:hRule="atLeast"/>
        </w:trPr>
        <w:tc>
          <w:tcPr>
            <w:tcW w:type="dxa" w:w="10720"/>
            <w:tcBorders>
              <w:top w:val="nil"/>
              <w:left w:val="nil"/>
              <w:bottom w:val="nil"/>
              <w:right w:val="nil"/>
            </w:tcBorders>
            <w:shd w:val="clear" w:color="auto" w:fill="ffb300"/>
            <w:tcMar>
              <w:top w:type="dxa" w:w="80"/>
              <w:left w:type="dxa" w:w="21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520"/>
                <w:tab w:val="center" w:pos="5233"/>
              </w:tabs>
              <w:spacing w:after="0" w:line="240" w:lineRule="auto"/>
              <w:ind w:left="130" w:firstLine="0"/>
            </w:pPr>
            <w:r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ab/>
              <w:tab/>
              <w:t>GRILLES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VALUATION DU CONCOURS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Mon pitch d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orientation Grand Oral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 »</w:t>
            </w:r>
          </w:p>
        </w:tc>
      </w:tr>
    </w:tbl>
    <w:p>
      <w:pPr>
        <w:pStyle w:val="Corps"/>
        <w:widowControl w:val="0"/>
        <w:tabs>
          <w:tab w:val="left" w:pos="851"/>
        </w:tabs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Le concept du concours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s"/>
        <w:spacing w:after="0" w:line="240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Objectif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permettre aux enseignants de motiver leurs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ves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prendre en main leur parcours 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orientation, et de s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entrainer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leur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preuve du grand oral.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Cible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Tous les lyc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 des voies g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 et technologique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Trois cat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gories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Cat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gorie 2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nde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Cat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gorie 1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vertAlign w:val="superscript"/>
          <w:rtl w:val="0"/>
          <w:lang w:val="fr-FR"/>
          <w14:textFill>
            <w14:solidFill>
              <w14:srgbClr w14:val="000000"/>
            </w14:solidFill>
          </w14:textFill>
        </w:rPr>
        <w:t>re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Cat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gorie Tle</w:t>
      </w:r>
    </w:p>
    <w:p>
      <w:pPr>
        <w:pStyle w:val="List Paragraph"/>
        <w:numPr>
          <w:ilvl w:val="0"/>
          <w:numId w:val="2"/>
        </w:numPr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Attendu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 une vid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o de </w:t>
      </w:r>
      <w:r>
        <w:rPr>
          <w:rStyle w:val="Aucun"/>
          <w:rFonts w:ascii="Arial" w:hAnsi="Arial"/>
          <w:sz w:val="24"/>
          <w:szCs w:val="24"/>
          <w:rtl w:val="0"/>
          <w:lang w:val="en-US"/>
        </w:rPr>
        <w:t>2 minutes 30 maximum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Evaluation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par un jury compos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professionnels et 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enseignants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Objectif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Corps"/>
        <w:spacing w:line="259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Trois grilles 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valuation ont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con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ç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ues pour faciliter l'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valuation des vid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os pour pr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parer les 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 au temps 3 du Grand Oral.</w:t>
      </w:r>
    </w:p>
    <w:p>
      <w:pPr>
        <w:pStyle w:val="Corps"/>
        <w:spacing w:line="259" w:lineRule="auto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Description des candidatures admissibles :</w:t>
      </w:r>
    </w:p>
    <w:p>
      <w:pPr>
        <w:pStyle w:val="List Paragraph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El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ves en classe de seconde, premi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ou terminale des voies g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rale et technologique</w:t>
      </w:r>
    </w:p>
    <w:p>
      <w:pPr>
        <w:pStyle w:val="List Paragraph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Inscription r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alis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dans les 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lais </w:t>
      </w:r>
    </w:p>
    <w:p>
      <w:pPr>
        <w:pStyle w:val="List Paragraph"/>
        <w:numPr>
          <w:ilvl w:val="0"/>
          <w:numId w:val="4"/>
        </w:numPr>
        <w:bidi w:val="0"/>
        <w:spacing w:line="259" w:lineRule="auto"/>
        <w:ind w:right="0"/>
        <w:jc w:val="left"/>
        <w:rPr>
          <w:rFonts w:ascii="Arial" w:hAnsi="Arial"/>
          <w:sz w:val="24"/>
          <w:szCs w:val="24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Envoi de la vid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 dans les d</w:t>
      </w:r>
      <w:r>
        <w:rPr>
          <w:rStyle w:val="Aucun"/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lais. </w:t>
      </w:r>
    </w:p>
    <w:p>
      <w:pPr>
        <w:pStyle w:val="Corps"/>
        <w:spacing w:line="259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Corps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Grille d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valuation de seconde</w:t>
      </w:r>
    </w:p>
    <w:p>
      <w:pPr>
        <w:pStyle w:val="Corps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tbl>
      <w:tblPr>
        <w:tblW w:w="101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19"/>
        <w:gridCol w:w="976"/>
        <w:gridCol w:w="975"/>
        <w:gridCol w:w="976"/>
        <w:gridCol w:w="3978"/>
      </w:tblGrid>
      <w:tr>
        <w:tblPrEx>
          <w:shd w:val="clear" w:color="auto" w:fill="cdd4e9"/>
        </w:tblPrEx>
        <w:trPr>
          <w:trHeight w:val="1159" w:hRule="atLeast"/>
        </w:trPr>
        <w:tc>
          <w:tcPr>
            <w:tcW w:type="dxa" w:w="3219"/>
            <w:vMerge w:val="restart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Placez une croix dans la case adapt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votre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valuation.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Vous pouvez joindre les croix pour 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aliser votre profil</w:t>
            </w:r>
          </w:p>
        </w:tc>
        <w:tc>
          <w:tcPr>
            <w:tcW w:type="dxa" w:w="29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valuation</w:t>
            </w:r>
          </w:p>
          <w:p>
            <w:pPr>
              <w:pStyle w:val="Corps"/>
              <w:bidi w:val="0"/>
              <w:spacing w:after="0" w:line="240" w:lineRule="auto"/>
              <w:ind w:left="1563" w:right="0" w:hanging="1563"/>
              <w:jc w:val="left"/>
              <w:rPr>
                <w:rStyle w:val="Aucun"/>
                <w:rFonts w:ascii="Arial" w:cs="Arial" w:hAnsi="Arial" w:eastAsia="Arial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1 </w:t>
            </w:r>
            <w:r>
              <w:rPr>
                <w:rStyle w:val="Aucun"/>
                <w:rFonts w:ascii="Segoe UI Symbol" w:cs="Segoe UI Symbol" w:hAnsi="Segoe UI Symbol" w:eastAsia="Segoe UI Symbol" w:hint="default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>➞</w:t>
            </w:r>
            <w:r>
              <w:rPr>
                <w:rStyle w:val="Aucun"/>
                <w:rFonts w:ascii="Arial" w:hAnsi="Arial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doit progresser</w:t>
            </w:r>
          </w:p>
          <w:p>
            <w:pPr>
              <w:pStyle w:val="Corps"/>
              <w:bidi w:val="0"/>
              <w:spacing w:after="0" w:line="240" w:lineRule="auto"/>
              <w:ind w:left="1563" w:right="0" w:hanging="1563"/>
              <w:jc w:val="left"/>
              <w:rPr>
                <w:rStyle w:val="Aucun"/>
                <w:rFonts w:ascii="Arial" w:cs="Arial" w:hAnsi="Arial" w:eastAsia="Arial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2 </w:t>
            </w:r>
            <w:r>
              <w:rPr>
                <w:rStyle w:val="Aucun"/>
                <w:rFonts w:ascii="Segoe UI Symbol" w:cs="Segoe UI Symbol" w:hAnsi="Segoe UI Symbol" w:eastAsia="Segoe UI Symbol" w:hint="default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>➞</w:t>
            </w:r>
            <w:r>
              <w:rPr>
                <w:rStyle w:val="Aucun"/>
                <w:rFonts w:ascii="Arial" w:hAnsi="Arial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en bonne voie</w:t>
            </w:r>
          </w:p>
          <w:p>
            <w:pPr>
              <w:pStyle w:val="Corps"/>
              <w:bidi w:val="0"/>
              <w:spacing w:after="0"/>
              <w:ind w:left="1563" w:right="0" w:hanging="1563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3 </w:t>
            </w:r>
            <w:r>
              <w:rPr>
                <w:rStyle w:val="Aucun"/>
                <w:rFonts w:ascii="Segoe UI Symbol" w:cs="Segoe UI Symbol" w:hAnsi="Segoe UI Symbol" w:eastAsia="Segoe UI Symbol" w:hint="default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>➞</w:t>
            </w:r>
            <w:r>
              <w:rPr>
                <w:rStyle w:val="Aucun"/>
                <w:rFonts w:ascii="Arial" w:hAnsi="Arial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ma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trise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Observations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Points positifs, points d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am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lioration et suggestions pour progresser</w:t>
            </w:r>
          </w:p>
        </w:tc>
      </w:tr>
      <w:tr>
        <w:tblPrEx>
          <w:shd w:val="clear" w:color="auto" w:fill="cdd4e9"/>
        </w:tblPrEx>
        <w:trPr>
          <w:trHeight w:val="603" w:hRule="atLeast"/>
        </w:trPr>
        <w:tc>
          <w:tcPr>
            <w:tcW w:type="dxa" w:w="3219"/>
            <w:vMerge w:val="continue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101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LA FORME</w:t>
            </w:r>
          </w:p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Dynamisme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Gestuelle et expression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Coh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rence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Discours logique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Concision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Aller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essentiel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4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Clart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Contenu compr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hensible m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me par un non sp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cialiste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8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dibilit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Illustrer et concr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tiser par des exemples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101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LE FOND</w:t>
            </w:r>
          </w:p>
        </w:tc>
      </w:tr>
      <w:tr>
        <w:tblPrEx>
          <w:shd w:val="clear" w:color="auto" w:fill="cdd4e9"/>
        </w:tblPrEx>
        <w:trPr>
          <w:trHeight w:val="1762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ve pr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sente une 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flexion personnelle sur ses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tences,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Forces, </w:t>
            </w:r>
          </w:p>
          <w:p>
            <w:pPr>
              <w:pStyle w:val="List Paragraph"/>
              <w:numPr>
                <w:ilvl w:val="0"/>
                <w:numId w:val="5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Centres d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8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ve valorise ses motivations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</w:pPr>
    </w:p>
    <w:p>
      <w:pPr>
        <w:pStyle w:val="Corps"/>
        <w:spacing w:line="259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Corps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Grille d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valuation en premi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14:textFill>
            <w14:solidFill>
              <w14:srgbClr w14:val="000000"/>
            </w14:solidFill>
          </w14:textFill>
        </w:rPr>
        <w:t>re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1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19"/>
        <w:gridCol w:w="976"/>
        <w:gridCol w:w="975"/>
        <w:gridCol w:w="976"/>
        <w:gridCol w:w="3978"/>
      </w:tblGrid>
      <w:tr>
        <w:tblPrEx>
          <w:shd w:val="clear" w:color="auto" w:fill="cdd4e9"/>
        </w:tblPrEx>
        <w:trPr>
          <w:trHeight w:val="1159" w:hRule="atLeast"/>
        </w:trPr>
        <w:tc>
          <w:tcPr>
            <w:tcW w:type="dxa" w:w="3219"/>
            <w:vMerge w:val="restart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Placez une croix dans la case adapt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votre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valuation.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Vous pouvez joindre les croix pour 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aliser votre profil</w:t>
            </w:r>
          </w:p>
        </w:tc>
        <w:tc>
          <w:tcPr>
            <w:tcW w:type="dxa" w:w="29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valuation</w:t>
            </w:r>
          </w:p>
          <w:p>
            <w:pPr>
              <w:pStyle w:val="Corps"/>
              <w:bidi w:val="0"/>
              <w:spacing w:after="0" w:line="240" w:lineRule="auto"/>
              <w:ind w:left="1563" w:right="0" w:hanging="1563"/>
              <w:jc w:val="left"/>
              <w:rPr>
                <w:rStyle w:val="Aucun"/>
                <w:rFonts w:ascii="Arial" w:cs="Arial" w:hAnsi="Arial" w:eastAsia="Arial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1 </w:t>
            </w:r>
            <w:r>
              <w:rPr>
                <w:rStyle w:val="Aucun"/>
                <w:rFonts w:ascii="Segoe UI Symbol" w:cs="Segoe UI Symbol" w:hAnsi="Segoe UI Symbol" w:eastAsia="Segoe UI Symbol" w:hint="default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>➞</w:t>
            </w:r>
            <w:r>
              <w:rPr>
                <w:rStyle w:val="Aucun"/>
                <w:rFonts w:ascii="Arial" w:hAnsi="Arial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doit progresser</w:t>
            </w:r>
          </w:p>
          <w:p>
            <w:pPr>
              <w:pStyle w:val="Corps"/>
              <w:bidi w:val="0"/>
              <w:spacing w:after="0" w:line="240" w:lineRule="auto"/>
              <w:ind w:left="1563" w:right="0" w:hanging="1563"/>
              <w:jc w:val="left"/>
              <w:rPr>
                <w:rStyle w:val="Aucun"/>
                <w:rFonts w:ascii="Arial" w:cs="Arial" w:hAnsi="Arial" w:eastAsia="Arial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2 </w:t>
            </w:r>
            <w:r>
              <w:rPr>
                <w:rStyle w:val="Aucun"/>
                <w:rFonts w:ascii="Segoe UI Symbol" w:cs="Segoe UI Symbol" w:hAnsi="Segoe UI Symbol" w:eastAsia="Segoe UI Symbol" w:hint="default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>➞</w:t>
            </w:r>
            <w:r>
              <w:rPr>
                <w:rStyle w:val="Aucun"/>
                <w:rFonts w:ascii="Arial" w:hAnsi="Arial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en bonne voie</w:t>
            </w:r>
          </w:p>
          <w:p>
            <w:pPr>
              <w:pStyle w:val="Corps"/>
              <w:bidi w:val="0"/>
              <w:spacing w:after="0"/>
              <w:ind w:left="1563" w:right="0" w:hanging="1563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3 </w:t>
            </w:r>
            <w:r>
              <w:rPr>
                <w:rStyle w:val="Aucun"/>
                <w:rFonts w:ascii="Segoe UI Symbol" w:cs="Segoe UI Symbol" w:hAnsi="Segoe UI Symbol" w:eastAsia="Segoe UI Symbol" w:hint="default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>➞</w:t>
            </w:r>
            <w:r>
              <w:rPr>
                <w:rStyle w:val="Aucun"/>
                <w:rFonts w:ascii="Arial" w:hAnsi="Arial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ma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trise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Observations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Points positifs, points d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am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lioration et suggestions pour progresser</w:t>
            </w:r>
          </w:p>
        </w:tc>
      </w:tr>
      <w:tr>
        <w:tblPrEx>
          <w:shd w:val="clear" w:color="auto" w:fill="cdd4e9"/>
        </w:tblPrEx>
        <w:trPr>
          <w:trHeight w:val="603" w:hRule="atLeast"/>
        </w:trPr>
        <w:tc>
          <w:tcPr>
            <w:tcW w:type="dxa" w:w="3219"/>
            <w:vMerge w:val="continue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101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LA FORME</w:t>
            </w:r>
          </w:p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Dynamisme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Gestuelle et expression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Coh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rence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Discours logique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Concision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Aller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essentiel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4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Clart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Contenu compr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hensible m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me par un non sp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cialiste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8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dibilit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Illustrer et concr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tiser par des exemples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101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LE FOND</w:t>
            </w:r>
          </w:p>
        </w:tc>
      </w:tr>
      <w:tr>
        <w:tblPrEx>
          <w:shd w:val="clear" w:color="auto" w:fill="cdd4e9"/>
        </w:tblPrEx>
        <w:trPr>
          <w:trHeight w:val="1762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ve pr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sente une 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flexion personnelle sur ses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Comp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tences,</w:t>
            </w:r>
          </w:p>
          <w:p>
            <w:pPr>
              <w:pStyle w:val="List Paragraph"/>
              <w:numPr>
                <w:ilvl w:val="0"/>
                <w:numId w:val="6"/>
              </w:numPr>
              <w:bidi w:val="0"/>
              <w:spacing w:after="0"/>
              <w:ind w:right="0"/>
              <w:jc w:val="left"/>
              <w:rPr>
                <w:rFonts w:ascii="Arial" w:hAnsi="Arial"/>
                <w:sz w:val="24"/>
                <w:szCs w:val="24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Forces, 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Centres d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8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ve valorise ses motivations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74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ve a identifi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des pistes pour un projet professionnel ou une poursuite d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tude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</w:pPr>
    </w:p>
    <w:p>
      <w:pPr>
        <w:pStyle w:val="Corps"/>
        <w:spacing w:before="8"/>
        <w:rPr>
          <w:rStyle w:val="Aucun"/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Corps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59" w:lineRule="auto"/>
        <w:jc w:val="center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Grille d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4"/>
          <w:szCs w:val="24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valuation de terminale</w:t>
      </w:r>
    </w:p>
    <w:p>
      <w:pPr>
        <w:pStyle w:val="Corps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101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19"/>
        <w:gridCol w:w="976"/>
        <w:gridCol w:w="975"/>
        <w:gridCol w:w="976"/>
        <w:gridCol w:w="3978"/>
      </w:tblGrid>
      <w:tr>
        <w:tblPrEx>
          <w:shd w:val="clear" w:color="auto" w:fill="cdd4e9"/>
        </w:tblPrEx>
        <w:trPr>
          <w:trHeight w:val="1159" w:hRule="atLeast"/>
        </w:trPr>
        <w:tc>
          <w:tcPr>
            <w:tcW w:type="dxa" w:w="3219"/>
            <w:vMerge w:val="restart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rFonts w:ascii="Arial" w:cs="Arial" w:hAnsi="Arial" w:eastAsia="Arial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Placez une croix dans la case adapt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e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votre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valuation.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Vous pouvez joindre les croix pour 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aliser votre profil</w:t>
            </w:r>
          </w:p>
        </w:tc>
        <w:tc>
          <w:tcPr>
            <w:tcW w:type="dxa" w:w="292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valuation</w:t>
            </w:r>
          </w:p>
          <w:p>
            <w:pPr>
              <w:pStyle w:val="Corps"/>
              <w:bidi w:val="0"/>
              <w:spacing w:after="0" w:line="240" w:lineRule="auto"/>
              <w:ind w:left="1563" w:right="0" w:hanging="1563"/>
              <w:jc w:val="left"/>
              <w:rPr>
                <w:rStyle w:val="Aucun"/>
                <w:rFonts w:ascii="Arial" w:cs="Arial" w:hAnsi="Arial" w:eastAsia="Arial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1 </w:t>
            </w:r>
            <w:r>
              <w:rPr>
                <w:rStyle w:val="Aucun"/>
                <w:rFonts w:ascii="Segoe UI Symbol" w:cs="Segoe UI Symbol" w:hAnsi="Segoe UI Symbol" w:eastAsia="Segoe UI Symbol" w:hint="default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>➞</w:t>
            </w:r>
            <w:r>
              <w:rPr>
                <w:rStyle w:val="Aucun"/>
                <w:rFonts w:ascii="Arial" w:hAnsi="Arial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doit progresser</w:t>
            </w:r>
          </w:p>
          <w:p>
            <w:pPr>
              <w:pStyle w:val="Corps"/>
              <w:bidi w:val="0"/>
              <w:spacing w:after="0" w:line="240" w:lineRule="auto"/>
              <w:ind w:left="1563" w:right="0" w:hanging="1563"/>
              <w:jc w:val="left"/>
              <w:rPr>
                <w:rStyle w:val="Aucun"/>
                <w:rFonts w:ascii="Arial" w:cs="Arial" w:hAnsi="Arial" w:eastAsia="Arial"/>
                <w:i w:val="1"/>
                <w:iCs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2 </w:t>
            </w:r>
            <w:r>
              <w:rPr>
                <w:rStyle w:val="Aucun"/>
                <w:rFonts w:ascii="Segoe UI Symbol" w:cs="Segoe UI Symbol" w:hAnsi="Segoe UI Symbol" w:eastAsia="Segoe UI Symbol" w:hint="default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>➞</w:t>
            </w:r>
            <w:r>
              <w:rPr>
                <w:rStyle w:val="Aucun"/>
                <w:rFonts w:ascii="Arial" w:hAnsi="Arial"/>
                <w:i w:val="0"/>
                <w:iCs w:val="0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en bonne voie</w:t>
            </w:r>
          </w:p>
          <w:p>
            <w:pPr>
              <w:pStyle w:val="Corps"/>
              <w:bidi w:val="0"/>
              <w:spacing w:after="0"/>
              <w:ind w:left="1563" w:right="0" w:hanging="1563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3 </w:t>
            </w:r>
            <w:r>
              <w:rPr>
                <w:rStyle w:val="Aucun"/>
                <w:rFonts w:ascii="Segoe UI Symbol" w:cs="Segoe UI Symbol" w:hAnsi="Segoe UI Symbol" w:eastAsia="Segoe UI Symbol" w:hint="default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>➞</w:t>
            </w:r>
            <w:r>
              <w:rPr>
                <w:rStyle w:val="Aucun"/>
                <w:rFonts w:ascii="Arial" w:hAnsi="Arial"/>
                <w:outline w:val="0"/>
                <w:color w:val="5a8dff"/>
                <w:sz w:val="24"/>
                <w:szCs w:val="24"/>
                <w:u w:color="5a8dff"/>
                <w:shd w:val="nil" w:color="auto" w:fill="auto"/>
                <w:rtl w:val="0"/>
                <w:lang w:val="fr-FR"/>
                <w14:textFill>
                  <w14:solidFill>
                    <w14:srgbClr w14:val="5A8DFF"/>
                  </w14:solidFill>
                </w14:textFill>
              </w:rPr>
              <w:t xml:space="preserve"> 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ma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î</w:t>
            </w:r>
            <w:r>
              <w:rPr>
                <w:rStyle w:val="Aucun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fr-FR"/>
              </w:rPr>
              <w:t>trise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Observations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Points positifs, points d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am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fr-FR"/>
              </w:rPr>
              <w:t>lioration et suggestions pour progresser</w:t>
            </w:r>
          </w:p>
        </w:tc>
      </w:tr>
      <w:tr>
        <w:tblPrEx>
          <w:shd w:val="clear" w:color="auto" w:fill="cdd4e9"/>
        </w:tblPrEx>
        <w:trPr>
          <w:trHeight w:val="603" w:hRule="atLeast"/>
        </w:trPr>
        <w:tc>
          <w:tcPr>
            <w:tcW w:type="dxa" w:w="3219"/>
            <w:vMerge w:val="continue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1</w:t>
            </w:r>
          </w:p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2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</w:pPr>
            <w:r>
              <w:rPr>
                <w:rStyle w:val="Aucun"/>
                <w:rFonts w:ascii="Arial" w:hAnsi="Arial"/>
                <w:shd w:val="nil" w:color="auto" w:fill="auto"/>
                <w:rtl w:val="0"/>
                <w:lang w:val="fr-FR"/>
              </w:rPr>
              <w:t>3</w:t>
            </w:r>
          </w:p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101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LA FORME</w:t>
            </w:r>
          </w:p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Dynamisme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Gestuelle et expression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Coh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rence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Discours logique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62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Concision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Aller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essentiel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154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Clart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Contenu compr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hensible m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me par un non sp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cialiste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58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ind w:left="1563" w:hanging="1563"/>
              <w:rPr>
                <w:rStyle w:val="Aucun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Cr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dibilit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</w:p>
          <w:p>
            <w:pPr>
              <w:pStyle w:val="Corps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Illustrer et concr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tiser par des exemples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50" w:hRule="atLeast"/>
        </w:trPr>
        <w:tc>
          <w:tcPr>
            <w:tcW w:type="dxa" w:w="1012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  <w:ind w:left="1563" w:hanging="1563"/>
              <w:jc w:val="center"/>
            </w:pPr>
            <w:r>
              <w:rPr>
                <w:rStyle w:val="Aucun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LE FOND</w:t>
            </w:r>
          </w:p>
        </w:tc>
      </w:tr>
      <w:tr>
        <w:tblPrEx>
          <w:shd w:val="clear" w:color="auto" w:fill="cdd4e9"/>
        </w:tblPrEx>
        <w:trPr>
          <w:trHeight w:val="1170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La question trait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e est utile pour le projet de poursuite d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tudes et pour le projet professionnel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874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Les diff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rentes 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tapes ayant permis d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avancer sur le projet sont d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taill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es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8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ve se projette dans une phase post-bac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8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ve pr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sente une r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flexion personnelle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578" w:hRule="atLeast"/>
        </w:trPr>
        <w:tc>
          <w:tcPr>
            <w:tcW w:type="dxa" w:w="32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/>
            </w:pP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l</w:t>
            </w:r>
            <w:r>
              <w:rPr>
                <w:rStyle w:val="Aucun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24"/>
                <w:szCs w:val="24"/>
                <w:shd w:val="nil" w:color="auto" w:fill="auto"/>
                <w:rtl w:val="0"/>
                <w:lang w:val="fr-FR"/>
              </w:rPr>
              <w:t>ve valorise ses motivations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43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widowControl w:val="0"/>
        <w:spacing w:after="0" w:line="240" w:lineRule="auto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</w:pPr>
    </w:p>
    <w:p>
      <w:pPr>
        <w:pStyle w:val="Corps"/>
        <w:spacing w:line="259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"/>
      </w:pPr>
      <w:r>
        <w:rPr>
          <w:rStyle w:val="Aucun"/>
        </w:rP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page">
                  <wp:posOffset>646429</wp:posOffset>
                </wp:positionH>
                <wp:positionV relativeFrom="line">
                  <wp:posOffset>332739</wp:posOffset>
                </wp:positionV>
                <wp:extent cx="6267450" cy="8963025"/>
                <wp:effectExtent l="0" t="0" r="0" b="0"/>
                <wp:wrapNone/>
                <wp:docPr id="1073741835" name="officeArt object" descr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963025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FFFFFF">
                              <a:alpha val="3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50.9pt;margin-top:26.2pt;width:493.5pt;height:705.8pt;z-index:25167155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35.0%" weight="3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464184</wp:posOffset>
                </wp:positionH>
                <wp:positionV relativeFrom="line">
                  <wp:posOffset>-1</wp:posOffset>
                </wp:positionV>
                <wp:extent cx="6638925" cy="9763125"/>
                <wp:effectExtent l="0" t="0" r="0" b="0"/>
                <wp:wrapNone/>
                <wp:docPr id="1073741836" name="officeArt object" descr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763125"/>
                        </a:xfrm>
                        <a:prstGeom prst="rect">
                          <a:avLst/>
                        </a:prstGeom>
                        <a:solidFill>
                          <a:srgbClr val="FFE6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36.5pt;margin-top:-0.0pt;width:522.8pt;height:768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E6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962659</wp:posOffset>
                </wp:positionH>
                <wp:positionV relativeFrom="line">
                  <wp:posOffset>3613150</wp:posOffset>
                </wp:positionV>
                <wp:extent cx="6385561" cy="603250"/>
                <wp:effectExtent l="0" t="0" r="0" b="0"/>
                <wp:wrapNone/>
                <wp:docPr id="1073741837" name="officeArt object" descr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5561" cy="603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  <w:b w:val="1"/>
                                <w:bCs w:val="1"/>
                                <w:outline w:val="0"/>
                                <w:color w:val="ffffff"/>
                                <w:sz w:val="66"/>
                                <w:szCs w:val="66"/>
                                <w:u w:color="ffffff"/>
                                <w:rtl w:val="0"/>
                                <w:lang w:val="fr-FR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Un concours en partenariat avec 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75.8pt;margin-top:284.5pt;width:502.8pt;height:47.5pt;z-index:25166438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  <w:b w:val="1"/>
                          <w:bCs w:val="1"/>
                          <w:outline w:val="0"/>
                          <w:color w:val="ffffff"/>
                          <w:sz w:val="66"/>
                          <w:szCs w:val="66"/>
                          <w:u w:color="ffffff"/>
                          <w:rtl w:val="0"/>
                          <w:lang w:val="fr-FR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Un concours en partenariat avec :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Style w:val="Aucun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3754119</wp:posOffset>
                </wp:positionH>
                <wp:positionV relativeFrom="line">
                  <wp:posOffset>412750</wp:posOffset>
                </wp:positionV>
                <wp:extent cx="2505711" cy="2241550"/>
                <wp:effectExtent l="0" t="0" r="0" b="0"/>
                <wp:wrapNone/>
                <wp:docPr id="1073741838" name="officeArt object" descr="Zone de tex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1" cy="2241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drawing>
                                <wp:inline distT="0" distB="0" distL="0" distR="0">
                                  <wp:extent cx="2225675" cy="1511370"/>
                                  <wp:effectExtent l="0" t="0" r="0" b="0"/>
                                  <wp:docPr id="107374183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9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5675" cy="151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295.6pt;margin-top:32.5pt;width:197.3pt;height:176.5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drawing>
                          <wp:inline distT="0" distB="0" distL="0" distR="0">
                            <wp:extent cx="2225675" cy="1511370"/>
                            <wp:effectExtent l="0" t="0" r="0" b="0"/>
                            <wp:docPr id="107374183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39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6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5675" cy="151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rps"/>
      </w:pPr>
      <w: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505459</wp:posOffset>
                </wp:positionH>
                <wp:positionV relativeFrom="line">
                  <wp:posOffset>4178372</wp:posOffset>
                </wp:positionV>
                <wp:extent cx="1945958" cy="869593"/>
                <wp:effectExtent l="0" t="0" r="0" b="0"/>
                <wp:wrapNone/>
                <wp:docPr id="1073741840" name="officeArt object" descr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958" cy="8695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drawing>
                                <wp:inline distT="0" distB="0" distL="0" distR="0">
                                  <wp:extent cx="1854391" cy="489186"/>
                                  <wp:effectExtent l="0" t="0" r="0" b="0"/>
                                  <wp:docPr id="107374184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1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4391" cy="489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9.8pt;margin-top:329.0pt;width:153.2pt;height:68.5pt;z-index:251665408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drawing>
                          <wp:inline distT="0" distB="0" distL="0" distR="0">
                            <wp:extent cx="1854391" cy="489186"/>
                            <wp:effectExtent l="0" t="0" r="0" b="0"/>
                            <wp:docPr id="107374184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1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7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4391" cy="4891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margin">
                  <wp:posOffset>3071415</wp:posOffset>
                </wp:positionH>
                <wp:positionV relativeFrom="line">
                  <wp:posOffset>4146444</wp:posOffset>
                </wp:positionV>
                <wp:extent cx="2658190" cy="782956"/>
                <wp:effectExtent l="0" t="0" r="0" b="0"/>
                <wp:wrapNone/>
                <wp:docPr id="1073741842" name="officeArt object" descr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90" cy="7829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Style w:val="Aucun"/>
                              </w:rPr>
                              <w:drawing>
                                <wp:inline distT="0" distB="0" distL="0" distR="0">
                                  <wp:extent cx="744607" cy="695834"/>
                                  <wp:effectExtent l="0" t="0" r="0" b="0"/>
                                  <wp:docPr id="1073741843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43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4607" cy="695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241.8pt;margin-top:326.5pt;width:209.3pt;height:61.7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Style w:val="Aucun"/>
                        </w:rPr>
                        <w:drawing>
                          <wp:inline distT="0" distB="0" distL="0" distR="0">
                            <wp:extent cx="744607" cy="695834"/>
                            <wp:effectExtent l="0" t="0" r="0" b="0"/>
                            <wp:docPr id="1073741843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43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8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4607" cy="6958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margin">
              <wp:posOffset>4662001</wp:posOffset>
            </wp:positionH>
            <wp:positionV relativeFrom="line">
              <wp:posOffset>4092658</wp:posOffset>
            </wp:positionV>
            <wp:extent cx="1597829" cy="5857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regionIDF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829" cy="5857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0"/>
      <w:footerReference w:type="default" r:id="rId11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Wingdings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4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4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